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2F1" w:rsidRDefault="000F02F1" w:rsidP="000F02F1"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附件1：</w:t>
      </w:r>
    </w:p>
    <w:p w:rsidR="000F02F1" w:rsidRDefault="000F02F1" w:rsidP="000F02F1">
      <w:pPr>
        <w:ind w:firstLineChars="200" w:firstLine="640"/>
        <w:jc w:val="right"/>
        <w:rPr>
          <w:rFonts w:ascii="仿宋_GB2312" w:eastAsia="仿宋_GB2312"/>
          <w:sz w:val="32"/>
          <w:szCs w:val="32"/>
        </w:rPr>
      </w:pPr>
    </w:p>
    <w:p w:rsidR="000F02F1" w:rsidRPr="003250EC" w:rsidRDefault="000F02F1" w:rsidP="000F02F1">
      <w:pPr>
        <w:widowControl/>
        <w:shd w:val="clear" w:color="auto" w:fill="FFFFFF"/>
        <w:spacing w:line="346" w:lineRule="atLeast"/>
        <w:jc w:val="center"/>
        <w:rPr>
          <w:rFonts w:ascii="方正小标宋简体" w:eastAsia="方正小标宋简体" w:hint="eastAsia"/>
          <w:sz w:val="36"/>
          <w:szCs w:val="36"/>
        </w:rPr>
      </w:pPr>
      <w:r w:rsidRPr="003250EC">
        <w:rPr>
          <w:rFonts w:ascii="方正小标宋简体" w:eastAsia="方正小标宋简体" w:hint="eastAsia"/>
          <w:sz w:val="36"/>
          <w:szCs w:val="36"/>
        </w:rPr>
        <w:t>申报材料清</w:t>
      </w:r>
      <w:bookmarkStart w:id="0" w:name="_GoBack"/>
      <w:bookmarkEnd w:id="0"/>
      <w:r w:rsidRPr="003250EC">
        <w:rPr>
          <w:rFonts w:ascii="方正小标宋简体" w:eastAsia="方正小标宋简体" w:hint="eastAsia"/>
          <w:sz w:val="36"/>
          <w:szCs w:val="36"/>
        </w:rPr>
        <w:t>单</w:t>
      </w:r>
    </w:p>
    <w:p w:rsidR="000F02F1" w:rsidRDefault="000F02F1" w:rsidP="000F02F1">
      <w:pPr>
        <w:widowControl/>
        <w:shd w:val="clear" w:color="auto" w:fill="FFFFFF"/>
        <w:spacing w:line="346" w:lineRule="atLeast"/>
        <w:jc w:val="center"/>
        <w:rPr>
          <w:rFonts w:ascii="仿宋_GB2312" w:eastAsia="仿宋_GB2312"/>
          <w:sz w:val="28"/>
          <w:szCs w:val="32"/>
        </w:rPr>
      </w:pPr>
      <w:r>
        <w:rPr>
          <w:rFonts w:ascii="仿宋_GB2312" w:eastAsia="仿宋_GB2312" w:hint="eastAsia"/>
          <w:sz w:val="28"/>
          <w:szCs w:val="32"/>
        </w:rPr>
        <w:t>（有则提供，按顺序装订）</w:t>
      </w:r>
    </w:p>
    <w:tbl>
      <w:tblPr>
        <w:tblW w:w="919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97"/>
        <w:gridCol w:w="8300"/>
      </w:tblGrid>
      <w:tr w:rsidR="000F02F1" w:rsidTr="00183733">
        <w:trPr>
          <w:trHeight w:val="408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jc w:val="center"/>
              <w:rPr>
                <w:rFonts w:ascii="微软雅黑" w:eastAsia="微软雅黑" w:hAnsi="微软雅黑" w:cs="宋体"/>
                <w:color w:val="333333"/>
                <w:spacing w:val="7"/>
                <w:kern w:val="0"/>
                <w:sz w:val="23"/>
                <w:szCs w:val="23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序号</w:t>
            </w:r>
          </w:p>
        </w:tc>
        <w:tc>
          <w:tcPr>
            <w:tcW w:w="83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jc w:val="center"/>
              <w:rPr>
                <w:rFonts w:ascii="微软雅黑" w:eastAsia="微软雅黑" w:hAnsi="微软雅黑" w:cs="宋体"/>
                <w:color w:val="333333"/>
                <w:spacing w:val="7"/>
                <w:kern w:val="0"/>
                <w:sz w:val="23"/>
                <w:szCs w:val="23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资料内容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</w:t>
            </w:r>
          </w:p>
        </w:tc>
        <w:tc>
          <w:tcPr>
            <w:tcW w:w="83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申请表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2</w:t>
            </w:r>
          </w:p>
        </w:tc>
        <w:tc>
          <w:tcPr>
            <w:tcW w:w="83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法定代表人身份证明材料复印件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3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经过年检备案、加盖公章的营业执照（副本）复印件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4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组织机构代码证（副本）复印件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5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税务登记证（副本）复印件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6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在本省行政区域内具有的实验室产权证明或租赁合同复印件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7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计量认证或实验室认可证书复印件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8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环境监测技术人员上岗证书或培训证书复印件；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9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聘用专业技术人员的劳动关系合同、参加社会保险证明，离退休人员提交离退休证明及返聘证明、劳动合同；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10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近三年所获社会荣誉的获奖证书复印件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11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主要管理和技术人员毕业证书、职称证书的复印件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12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由社保机构出具的单位缴纳社保情况证明函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13</w:t>
            </w:r>
          </w:p>
        </w:tc>
        <w:tc>
          <w:tcPr>
            <w:tcW w:w="83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主要环境监测仪器设备清单及发票复印件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14</w:t>
            </w:r>
          </w:p>
        </w:tc>
        <w:tc>
          <w:tcPr>
            <w:tcW w:w="8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荣誉：近三年公司承担科研项目、获奖、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sz w:val="22"/>
              </w:rPr>
              <w:t>高新技术企业认定、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授权专利、标准制修订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sz w:val="22"/>
              </w:rPr>
              <w:t>、技术骨干入选专家库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及发表核心以上论文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sz w:val="22"/>
              </w:rPr>
              <w:t>等荣誉的证明材料</w:t>
            </w: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（加分项）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15</w:t>
            </w:r>
          </w:p>
        </w:tc>
        <w:tc>
          <w:tcPr>
            <w:tcW w:w="83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湖南省环保产业协会会员证复印件</w:t>
            </w:r>
          </w:p>
        </w:tc>
      </w:tr>
      <w:tr w:rsidR="000F02F1" w:rsidTr="00183733">
        <w:trPr>
          <w:trHeight w:val="408"/>
        </w:trPr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16</w:t>
            </w:r>
          </w:p>
        </w:tc>
        <w:tc>
          <w:tcPr>
            <w:tcW w:w="83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</w:tcPr>
          <w:p w:rsidR="000F02F1" w:rsidRDefault="000F02F1" w:rsidP="00183733">
            <w:pPr>
              <w:widowControl/>
              <w:wordWrap w:val="0"/>
              <w:rPr>
                <w:rFonts w:ascii="宋体" w:eastAsia="宋体" w:hAnsi="宋体" w:cs="宋体"/>
                <w:color w:val="000000"/>
                <w:spacing w:val="7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spacing w:val="7"/>
                <w:kern w:val="0"/>
                <w:sz w:val="22"/>
              </w:rPr>
              <w:t>其他证明材料</w:t>
            </w:r>
          </w:p>
        </w:tc>
      </w:tr>
    </w:tbl>
    <w:p w:rsidR="000F02F1" w:rsidRDefault="000F02F1" w:rsidP="000F02F1">
      <w:pPr>
        <w:widowControl/>
        <w:shd w:val="clear" w:color="auto" w:fill="FFFFFF"/>
        <w:ind w:firstLine="435"/>
        <w:rPr>
          <w:rFonts w:ascii="微软雅黑" w:eastAsia="微软雅黑" w:hAnsi="微软雅黑" w:cs="宋体"/>
          <w:color w:val="333333"/>
          <w:spacing w:val="7"/>
          <w:kern w:val="0"/>
          <w:sz w:val="23"/>
          <w:szCs w:val="23"/>
        </w:rPr>
      </w:pPr>
      <w:r>
        <w:rPr>
          <w:rFonts w:ascii="仿宋_GB2312" w:eastAsia="仿宋_GB2312" w:hAnsi="微软雅黑" w:cs="宋体" w:hint="eastAsia"/>
          <w:color w:val="333333"/>
          <w:spacing w:val="7"/>
          <w:kern w:val="0"/>
          <w:sz w:val="22"/>
        </w:rPr>
        <w:t>注：1. 盖章要求：封面、骑缝章、关键页；</w:t>
      </w:r>
    </w:p>
    <w:p w:rsidR="000F02F1" w:rsidRDefault="000F02F1" w:rsidP="000F02F1">
      <w:pPr>
        <w:widowControl/>
        <w:shd w:val="clear" w:color="auto" w:fill="FFFFFF"/>
        <w:ind w:firstLine="435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微软雅黑" w:cs="宋体" w:hint="eastAsia"/>
          <w:color w:val="333333"/>
          <w:spacing w:val="7"/>
          <w:kern w:val="0"/>
          <w:sz w:val="22"/>
        </w:rPr>
        <w:t>   </w:t>
      </w:r>
      <w:r>
        <w:rPr>
          <w:rFonts w:ascii="仿宋_GB2312" w:eastAsia="仿宋_GB2312" w:hAnsi="微软雅黑" w:cs="宋体" w:hint="eastAsia"/>
          <w:color w:val="333333"/>
          <w:spacing w:val="7"/>
          <w:kern w:val="0"/>
          <w:sz w:val="22"/>
        </w:rPr>
        <w:t xml:space="preserve"> 2. 资料正反面打印即可，按顺序装订。</w:t>
      </w:r>
    </w:p>
    <w:p w:rsidR="001868D2" w:rsidRPr="000F02F1" w:rsidRDefault="000F02F1"/>
    <w:sectPr w:rsidR="001868D2" w:rsidRPr="000F02F1" w:rsidSect="005E66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F02F1"/>
    <w:rsid w:val="000269CB"/>
    <w:rsid w:val="000F02F1"/>
    <w:rsid w:val="00C62EE6"/>
    <w:rsid w:val="00EF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2F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Company>微软中国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2020-10-24T11:37:00Z</dcterms:created>
  <dcterms:modified xsi:type="dcterms:W3CDTF">2020-10-24T11:38:00Z</dcterms:modified>
</cp:coreProperties>
</file>