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718" w:rsidRDefault="008F2718">
      <w:pPr>
        <w:widowControl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B03C1A">
        <w:rPr>
          <w:rFonts w:ascii="Times New Roman" w:eastAsia="仿宋_GB2312" w:hAnsi="Times New Roman" w:cs="Times New Roman"/>
          <w:kern w:val="0"/>
          <w:sz w:val="32"/>
          <w:szCs w:val="32"/>
        </w:rPr>
        <w:t>附件：</w:t>
      </w:r>
    </w:p>
    <w:p w:rsidR="002D3EEB" w:rsidRDefault="002D3EEB" w:rsidP="00ED3DEF">
      <w:pPr>
        <w:widowControl/>
        <w:jc w:val="center"/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</w:pPr>
      <w:bookmarkStart w:id="0" w:name="_GoBack"/>
      <w:r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湖南省</w:t>
      </w:r>
      <w:r w:rsidR="001F2C03" w:rsidRPr="00347A89"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生态文明建设专项</w:t>
      </w:r>
      <w:r w:rsidR="001F2C03" w:rsidRPr="00347A89"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20</w:t>
      </w:r>
      <w:r w:rsidR="00AA3C58"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20</w:t>
      </w:r>
      <w:r w:rsidR="001F2C03" w:rsidRPr="00347A89"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年中央预算内投资</w:t>
      </w:r>
    </w:p>
    <w:p w:rsidR="00ED3DEF" w:rsidRPr="00347A89" w:rsidRDefault="002D3EEB" w:rsidP="00ED3DEF">
      <w:pPr>
        <w:widowControl/>
        <w:jc w:val="center"/>
        <w:rPr>
          <w:rFonts w:ascii="Times New Roman" w:eastAsia="仿宋_GB2312" w:hAnsi="Times New Roman" w:cs="Times New Roman"/>
          <w:kern w:val="0"/>
          <w:sz w:val="24"/>
          <w:szCs w:val="32"/>
        </w:rPr>
      </w:pPr>
      <w:r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（第一批、第二批）</w:t>
      </w:r>
      <w:proofErr w:type="gramStart"/>
      <w:r w:rsidR="001F2C03" w:rsidRPr="00347A89"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拟支持</w:t>
      </w:r>
      <w:proofErr w:type="gramEnd"/>
      <w:r w:rsidR="001F2C03" w:rsidRPr="00347A89">
        <w:rPr>
          <w:rFonts w:ascii="Times New Roman" w:eastAsia="方正小标宋简体" w:hAnsi="Times New Roman" w:cs="Times New Roman" w:hint="eastAsia"/>
          <w:kern w:val="0"/>
          <w:sz w:val="32"/>
          <w:szCs w:val="42"/>
        </w:rPr>
        <w:t>项目清单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371"/>
        <w:gridCol w:w="1418"/>
      </w:tblGrid>
      <w:tr w:rsidR="002D3EEB" w:rsidRPr="00B03C1A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bookmarkEnd w:id="0"/>
          <w:p w:rsidR="002D3EEB" w:rsidRP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</w:pPr>
            <w:r w:rsidRPr="002D3EEB">
              <w:rPr>
                <w:rFonts w:ascii="Times New Roman" w:eastAsia="宋体" w:hAnsi="Times New Roman" w:cs="Times New Roman" w:hint="eastAsia"/>
                <w:b/>
                <w:kern w:val="0"/>
                <w:sz w:val="20"/>
                <w:szCs w:val="20"/>
              </w:rPr>
              <w:t>序号</w:t>
            </w:r>
          </w:p>
        </w:tc>
        <w:tc>
          <w:tcPr>
            <w:tcW w:w="7371" w:type="dxa"/>
            <w:vAlign w:val="center"/>
          </w:tcPr>
          <w:p w:rsidR="002D3EEB" w:rsidRPr="002D3EEB" w:rsidRDefault="002D3EEB" w:rsidP="002D3EEB">
            <w:pPr>
              <w:jc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 w:rsidRPr="002D3EEB">
              <w:rPr>
                <w:rFonts w:ascii="宋体" w:eastAsia="宋体" w:hAnsi="宋体" w:cs="宋体" w:hint="eastAsia"/>
                <w:b/>
                <w:sz w:val="20"/>
                <w:szCs w:val="20"/>
              </w:rPr>
              <w:t>项目名称</w:t>
            </w:r>
          </w:p>
        </w:tc>
        <w:tc>
          <w:tcPr>
            <w:tcW w:w="1418" w:type="dxa"/>
            <w:vAlign w:val="center"/>
          </w:tcPr>
          <w:p w:rsidR="002D3EEB" w:rsidRPr="002D3EEB" w:rsidRDefault="002D3EEB" w:rsidP="002D3EEB">
            <w:pPr>
              <w:jc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proofErr w:type="gramStart"/>
            <w:r w:rsidRPr="002D3EEB">
              <w:rPr>
                <w:rFonts w:ascii="宋体" w:eastAsia="宋体" w:hAnsi="宋体" w:cs="宋体" w:hint="eastAsia"/>
                <w:b/>
                <w:sz w:val="20"/>
                <w:szCs w:val="20"/>
              </w:rPr>
              <w:t>拟支持</w:t>
            </w:r>
            <w:proofErr w:type="gramEnd"/>
            <w:r w:rsidRPr="002D3EEB">
              <w:rPr>
                <w:rFonts w:ascii="宋体" w:eastAsia="宋体" w:hAnsi="宋体" w:cs="宋体" w:hint="eastAsia"/>
                <w:b/>
                <w:sz w:val="20"/>
                <w:szCs w:val="20"/>
              </w:rPr>
              <w:t>金额（万元）</w:t>
            </w:r>
          </w:p>
        </w:tc>
      </w:tr>
      <w:tr w:rsidR="002D3EEB" w:rsidRPr="00B03C1A" w:rsidTr="002D3EEB">
        <w:trPr>
          <w:trHeight w:val="453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2D3EEB" w:rsidRPr="002D3EEB" w:rsidRDefault="002D3EEB" w:rsidP="002D3EEB">
            <w:pPr>
              <w:rPr>
                <w:rFonts w:ascii="宋体" w:eastAsia="宋体" w:hAnsi="宋体" w:cs="宋体" w:hint="eastAsia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sz w:val="20"/>
                <w:szCs w:val="20"/>
              </w:rPr>
              <w:t>第一批</w:t>
            </w:r>
          </w:p>
        </w:tc>
      </w:tr>
      <w:tr w:rsidR="002D3EEB" w:rsidRPr="00B03C1A" w:rsidTr="002D3EEB">
        <w:trPr>
          <w:trHeight w:val="431"/>
        </w:trPr>
        <w:tc>
          <w:tcPr>
            <w:tcW w:w="709" w:type="dxa"/>
            <w:shd w:val="clear" w:color="auto" w:fill="auto"/>
            <w:vAlign w:val="center"/>
          </w:tcPr>
          <w:p w:rsidR="002D3EEB" w:rsidRPr="008F2718" w:rsidRDefault="002D3EEB" w:rsidP="00693C56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271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:rsidR="002D3EEB" w:rsidRDefault="002D3EEB" w:rsidP="00693C56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湘潭市湘潭县湘潭生活垃圾焚烧发电项目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500</w:t>
            </w:r>
          </w:p>
        </w:tc>
      </w:tr>
      <w:tr w:rsidR="002D3EEB" w:rsidRPr="008F2718" w:rsidTr="002D3EEB">
        <w:trPr>
          <w:trHeight w:val="425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271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:rsidR="002D3EEB" w:rsidRDefault="002D3EEB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耒阳市现代金利亚环保科技有限公司耒阳市生活垃圾焚烧发电项目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500</w:t>
            </w:r>
          </w:p>
        </w:tc>
      </w:tr>
      <w:tr w:rsidR="002D3EEB" w:rsidRPr="008F2718" w:rsidTr="002D3EEB">
        <w:trPr>
          <w:trHeight w:val="401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271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永州东部生活垃圾焚烧发电厂项目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500</w:t>
            </w:r>
          </w:p>
        </w:tc>
      </w:tr>
      <w:tr w:rsidR="002D3EEB" w:rsidRPr="008F2718" w:rsidTr="002D3EEB">
        <w:trPr>
          <w:trHeight w:val="408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271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怀化市东部（溆浦县）生活垃圾焚烧发电项目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500</w:t>
            </w:r>
          </w:p>
        </w:tc>
      </w:tr>
      <w:tr w:rsidR="002D3EEB" w:rsidRPr="008F2718" w:rsidTr="002D3EEB">
        <w:trPr>
          <w:trHeight w:val="433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271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娄底市城市生活垃圾焚烧发电项目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500</w:t>
            </w:r>
          </w:p>
        </w:tc>
      </w:tr>
      <w:tr w:rsidR="002D3EEB" w:rsidRPr="008F2718" w:rsidTr="002D3EEB">
        <w:trPr>
          <w:trHeight w:val="382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吉首市生活垃圾焚烧发电项目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500</w:t>
            </w:r>
          </w:p>
        </w:tc>
      </w:tr>
      <w:tr w:rsidR="002D3EEB" w:rsidRPr="008F2718" w:rsidTr="002D3EEB">
        <w:trPr>
          <w:trHeight w:val="439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湘潭市城区环卫一体化项目（一期）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3000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韶山市清溪镇污水收集管网建设项目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2450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衡阳市衡山县开云新城污水处理厂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3000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7371" w:type="dxa"/>
            <w:vAlign w:val="center"/>
          </w:tcPr>
          <w:p w:rsidR="002D3EEB" w:rsidRDefault="002D3EEB" w:rsidP="0038300E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衡阳市衡东县乡镇污水处理设施建设项目（一期工程）——新塘镇污水处理厂及配套管网工程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1760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7371" w:type="dxa"/>
            <w:vAlign w:val="center"/>
          </w:tcPr>
          <w:p w:rsidR="002D3EEB" w:rsidRDefault="002D3EEB" w:rsidP="00BD3EEF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常宁市农村生活垃圾收转运系统建设项目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930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7371" w:type="dxa"/>
            <w:vAlign w:val="center"/>
          </w:tcPr>
          <w:p w:rsidR="002D3EEB" w:rsidRDefault="002D3EEB" w:rsidP="00BD3EEF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邵阳市洞口县山门镇城镇污水处理项目系统工程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1570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7371" w:type="dxa"/>
            <w:vAlign w:val="center"/>
          </w:tcPr>
          <w:p w:rsidR="002D3EEB" w:rsidRDefault="002D3EEB" w:rsidP="00BD3EEF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岳阳市平江县虹桥镇集中式污水处理建设项目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1580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7371" w:type="dxa"/>
            <w:vAlign w:val="center"/>
          </w:tcPr>
          <w:p w:rsidR="002D3EEB" w:rsidRDefault="002D3EEB" w:rsidP="00BD3EEF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岳阳市岳阳县新墙镇污水处理工程项目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1080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7371" w:type="dxa"/>
            <w:vAlign w:val="center"/>
          </w:tcPr>
          <w:p w:rsidR="002D3EEB" w:rsidRDefault="002D3EEB" w:rsidP="00BD3EEF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岳阳市湘阴县第三污水处理厂及管网配套工程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3000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7371" w:type="dxa"/>
            <w:vAlign w:val="center"/>
          </w:tcPr>
          <w:p w:rsidR="002D3EEB" w:rsidRDefault="002D3EEB" w:rsidP="00BD3EEF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华容县插旗镇垃圾绿色资源化处理项目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400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7371" w:type="dxa"/>
            <w:vAlign w:val="center"/>
          </w:tcPr>
          <w:p w:rsidR="002D3EEB" w:rsidRDefault="002D3EEB" w:rsidP="00B61652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张家界市武陵源区天子山镇镇区污水处理厂及配套管网工程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650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7371" w:type="dxa"/>
            <w:vAlign w:val="center"/>
          </w:tcPr>
          <w:p w:rsidR="002D3EEB" w:rsidRDefault="002D3EEB" w:rsidP="00B61652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益阳市桃江县污泥、淤泥、废弃土无害化处理与再生利用基地建设项目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3000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7371" w:type="dxa"/>
            <w:vAlign w:val="center"/>
          </w:tcPr>
          <w:p w:rsidR="002D3EEB" w:rsidRDefault="002D3EEB" w:rsidP="00B61652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双牌县何家洞镇生活污水处理项目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1270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7371" w:type="dxa"/>
            <w:vAlign w:val="center"/>
          </w:tcPr>
          <w:p w:rsidR="002D3EEB" w:rsidRDefault="002D3EEB" w:rsidP="00B61652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靖州苗族侗族自治县县城污水处理厂扩建及提</w:t>
            </w:r>
            <w:proofErr w:type="gramStart"/>
            <w:r>
              <w:rPr>
                <w:rFonts w:hint="eastAsia"/>
                <w:sz w:val="20"/>
                <w:szCs w:val="20"/>
              </w:rPr>
              <w:t>标改造</w:t>
            </w:r>
            <w:proofErr w:type="gramEnd"/>
            <w:r>
              <w:rPr>
                <w:rFonts w:hint="eastAsia"/>
                <w:sz w:val="20"/>
                <w:szCs w:val="20"/>
              </w:rPr>
              <w:t>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3000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7371" w:type="dxa"/>
            <w:vAlign w:val="center"/>
          </w:tcPr>
          <w:p w:rsidR="002D3EEB" w:rsidRDefault="002D3EEB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溆浦县低庄镇污水处理厂及配套管网建设工程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2570</w:t>
            </w:r>
          </w:p>
        </w:tc>
      </w:tr>
      <w:tr w:rsidR="002D3EEB" w:rsidRPr="008F2718" w:rsidTr="002D3EEB">
        <w:trPr>
          <w:trHeight w:val="410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7371" w:type="dxa"/>
            <w:vAlign w:val="center"/>
          </w:tcPr>
          <w:p w:rsidR="002D3EEB" w:rsidRDefault="002D3EEB" w:rsidP="00B2660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花垣县边城镇（茶</w:t>
            </w:r>
            <w:proofErr w:type="gramStart"/>
            <w:r>
              <w:rPr>
                <w:rFonts w:hint="eastAsia"/>
                <w:sz w:val="20"/>
                <w:szCs w:val="20"/>
              </w:rPr>
              <w:t>峒</w:t>
            </w:r>
            <w:proofErr w:type="gramEnd"/>
            <w:r>
              <w:rPr>
                <w:rFonts w:hint="eastAsia"/>
                <w:sz w:val="20"/>
                <w:szCs w:val="20"/>
              </w:rPr>
              <w:t>）污水处理厂及配套管网建设项目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2450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7371" w:type="dxa"/>
            <w:vAlign w:val="center"/>
          </w:tcPr>
          <w:p w:rsidR="002D3EEB" w:rsidRDefault="002D3EEB" w:rsidP="00B2660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古丈县工业集中区</w:t>
            </w:r>
            <w:r>
              <w:rPr>
                <w:rFonts w:hint="eastAsia"/>
                <w:sz w:val="20"/>
                <w:szCs w:val="20"/>
              </w:rPr>
              <w:t>4</w:t>
            </w:r>
            <w:r>
              <w:rPr>
                <w:rFonts w:hint="eastAsia"/>
                <w:sz w:val="20"/>
                <w:szCs w:val="20"/>
              </w:rPr>
              <w:t>万吨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污水处理建设项目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2340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7371" w:type="dxa"/>
            <w:vAlign w:val="center"/>
          </w:tcPr>
          <w:p w:rsidR="002D3EEB" w:rsidRDefault="002D3EEB" w:rsidP="00B2660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凤凰县阿拉镇污水处理厂及配套管网工程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2420</w:t>
            </w:r>
          </w:p>
        </w:tc>
      </w:tr>
      <w:tr w:rsidR="002D3EEB" w:rsidRPr="008F2718" w:rsidTr="002D3EEB">
        <w:trPr>
          <w:trHeight w:val="433"/>
        </w:trPr>
        <w:tc>
          <w:tcPr>
            <w:tcW w:w="9498" w:type="dxa"/>
            <w:gridSpan w:val="3"/>
            <w:shd w:val="clear" w:color="auto" w:fill="auto"/>
            <w:vAlign w:val="center"/>
            <w:hideMark/>
          </w:tcPr>
          <w:p w:rsidR="002D3EEB" w:rsidRPr="002D3EEB" w:rsidRDefault="002D3EEB" w:rsidP="002D3EEB">
            <w:pPr>
              <w:jc w:val="left"/>
              <w:rPr>
                <w:rFonts w:ascii="宋体" w:eastAsia="宋体" w:hAnsi="宋体" w:cs="宋体"/>
                <w:b/>
                <w:sz w:val="20"/>
                <w:szCs w:val="20"/>
              </w:rPr>
            </w:pPr>
            <w:r w:rsidRPr="002D3EEB">
              <w:rPr>
                <w:rFonts w:ascii="宋体" w:eastAsia="宋体" w:hAnsi="宋体" w:cs="宋体" w:hint="eastAsia"/>
                <w:b/>
                <w:sz w:val="20"/>
                <w:szCs w:val="20"/>
              </w:rPr>
              <w:t>第二批</w:t>
            </w:r>
          </w:p>
        </w:tc>
      </w:tr>
      <w:tr w:rsidR="002D3EEB" w:rsidRPr="008F2718" w:rsidTr="002D3EEB">
        <w:trPr>
          <w:trHeight w:val="390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双峰湘军生物质燃料有限公司年产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万吨生物质颗粒燃料项目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1350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湖南登科材料科技有限公司秸秆（</w:t>
            </w:r>
            <w:r>
              <w:rPr>
                <w:rFonts w:hint="eastAsia"/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万吨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年）清洁高效资源化利用年产</w:t>
            </w:r>
            <w:r>
              <w:rPr>
                <w:rFonts w:hint="eastAsia"/>
                <w:sz w:val="20"/>
                <w:szCs w:val="20"/>
              </w:rPr>
              <w:t>8</w:t>
            </w:r>
            <w:r>
              <w:rPr>
                <w:rFonts w:hint="eastAsia"/>
                <w:sz w:val="20"/>
                <w:szCs w:val="20"/>
              </w:rPr>
              <w:t>万吨塑胶母</w:t>
            </w:r>
            <w:proofErr w:type="gramStart"/>
            <w:r>
              <w:rPr>
                <w:rFonts w:hint="eastAsia"/>
                <w:sz w:val="20"/>
                <w:szCs w:val="20"/>
              </w:rPr>
              <w:t>粒生产</w:t>
            </w:r>
            <w:proofErr w:type="gramEnd"/>
            <w:r>
              <w:rPr>
                <w:rFonts w:hint="eastAsia"/>
                <w:sz w:val="20"/>
                <w:szCs w:val="20"/>
              </w:rPr>
              <w:t>项目（二期）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975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安乡县农作物秸秆综合收储运体系建设项目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579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湖南华茂农博生物科技股份有限公司生物有机肥生产工厂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2D3EEB" w:rsidRPr="008F2718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湖南德人牧业科技有限公司西湖管理区秸秆综合利用项目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300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p w:rsidR="002D3EEB" w:rsidRPr="00347A89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岳阳市政府办公大楼节能改造工程项目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210</w:t>
            </w:r>
          </w:p>
        </w:tc>
      </w:tr>
      <w:tr w:rsidR="002D3EEB" w:rsidRPr="008F2718" w:rsidTr="002D3EEB">
        <w:trPr>
          <w:trHeight w:val="389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岳阳市二人民医院空调系统节能改造合同能源管理项目</w:t>
            </w:r>
          </w:p>
        </w:tc>
        <w:tc>
          <w:tcPr>
            <w:tcW w:w="1418" w:type="dxa"/>
            <w:vAlign w:val="center"/>
          </w:tcPr>
          <w:p w:rsidR="002D3EEB" w:rsidRPr="002D3EEB" w:rsidRDefault="002D3EEB" w:rsidP="002D3EEB">
            <w:pPr>
              <w:jc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200</w:t>
            </w:r>
          </w:p>
        </w:tc>
      </w:tr>
      <w:tr w:rsidR="002D3EEB" w:rsidRPr="008F2718" w:rsidTr="002D3EEB">
        <w:trPr>
          <w:trHeight w:val="392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国联（益阳）食品有限公司冷链物流系统高效制冷绿色改造工程项目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1150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洪江区工业集中区固体废物资源循环利用和集中处置中心建设工程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1200</w:t>
            </w:r>
          </w:p>
        </w:tc>
      </w:tr>
      <w:tr w:rsidR="002D3EEB" w:rsidRPr="008F2718" w:rsidTr="002D3EEB">
        <w:trPr>
          <w:trHeight w:val="507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岳阳市平江县中天元环境工程有限公司年产</w:t>
            </w:r>
            <w:r>
              <w:rPr>
                <w:rFonts w:hint="eastAsia"/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万根管式陶瓷过滤膜及膜装备和环保装备制造综合项目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780</w:t>
            </w:r>
          </w:p>
        </w:tc>
      </w:tr>
      <w:tr w:rsidR="002D3EEB" w:rsidRPr="008F2718" w:rsidTr="002D3EEB">
        <w:trPr>
          <w:trHeight w:val="41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益阳市东方水泥有限公司</w:t>
            </w:r>
            <w:r>
              <w:rPr>
                <w:rFonts w:hint="eastAsia"/>
                <w:sz w:val="20"/>
                <w:szCs w:val="20"/>
              </w:rPr>
              <w:t>3700t/d</w:t>
            </w:r>
            <w:r>
              <w:rPr>
                <w:rFonts w:hint="eastAsia"/>
                <w:sz w:val="20"/>
                <w:szCs w:val="20"/>
              </w:rPr>
              <w:t>熟料节能降耗技改工程（清洁生产项目）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1650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湖南泰鑫瓷业有限公司节能环保综合技术改造项目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420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醴陵市浦口电瓷制造有限公司综合节能系统技术改造项目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260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hint="eastAsia"/>
                <w:color w:val="000000"/>
                <w:sz w:val="20"/>
                <w:szCs w:val="20"/>
              </w:rPr>
              <w:t>岳阳林</w:t>
            </w:r>
            <w:proofErr w:type="gramEnd"/>
            <w:r>
              <w:rPr>
                <w:rFonts w:hint="eastAsia"/>
                <w:color w:val="000000"/>
                <w:sz w:val="20"/>
                <w:szCs w:val="20"/>
              </w:rPr>
              <w:t>纸股份有限公司高耗能设备及系统综合提</w:t>
            </w:r>
            <w:proofErr w:type="gramStart"/>
            <w:r>
              <w:rPr>
                <w:rFonts w:hint="eastAsia"/>
                <w:color w:val="000000"/>
                <w:sz w:val="20"/>
                <w:szCs w:val="20"/>
              </w:rPr>
              <w:t>质改造</w:t>
            </w:r>
            <w:proofErr w:type="gramEnd"/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1050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湖南省重点用能单位能耗在线监测平台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445</w:t>
            </w:r>
          </w:p>
        </w:tc>
      </w:tr>
      <w:tr w:rsidR="002D3EEB" w:rsidRPr="008F2718" w:rsidTr="002D3EEB">
        <w:trPr>
          <w:trHeight w:val="55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益阳市餐厨垃圾无害化处置项目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690</w:t>
            </w:r>
          </w:p>
        </w:tc>
      </w:tr>
      <w:tr w:rsidR="002D3EEB" w:rsidRPr="008F2718" w:rsidTr="002D3EEB">
        <w:trPr>
          <w:trHeight w:val="495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常德市津市</w:t>
            </w:r>
            <w:proofErr w:type="gramStart"/>
            <w:r>
              <w:rPr>
                <w:rFonts w:hint="eastAsia"/>
                <w:color w:val="000000"/>
                <w:sz w:val="20"/>
                <w:szCs w:val="20"/>
              </w:rPr>
              <w:t>市</w:t>
            </w:r>
            <w:proofErr w:type="gramEnd"/>
            <w:r>
              <w:rPr>
                <w:rFonts w:hint="eastAsia"/>
                <w:color w:val="000000"/>
                <w:sz w:val="20"/>
                <w:szCs w:val="20"/>
              </w:rPr>
              <w:t>城乡餐厨垃圾收运及无害化处理体系建设项目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960</w:t>
            </w:r>
          </w:p>
        </w:tc>
      </w:tr>
      <w:tr w:rsidR="002D3EEB" w:rsidRPr="008F2718" w:rsidTr="002D3EEB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7371" w:type="dxa"/>
            <w:vAlign w:val="center"/>
          </w:tcPr>
          <w:p w:rsidR="002D3EEB" w:rsidRDefault="002D3EEB" w:rsidP="005512F5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石门县餐厨垃圾处理工程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795</w:t>
            </w:r>
          </w:p>
        </w:tc>
      </w:tr>
      <w:tr w:rsidR="002D3EEB" w:rsidRPr="008F2718" w:rsidTr="002D3EEB">
        <w:trPr>
          <w:trHeight w:val="536"/>
        </w:trPr>
        <w:tc>
          <w:tcPr>
            <w:tcW w:w="709" w:type="dxa"/>
            <w:shd w:val="clear" w:color="auto" w:fill="auto"/>
            <w:vAlign w:val="center"/>
          </w:tcPr>
          <w:p w:rsidR="002D3EEB" w:rsidRDefault="002D3EEB" w:rsidP="00347A8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7371" w:type="dxa"/>
            <w:vAlign w:val="center"/>
          </w:tcPr>
          <w:p w:rsidR="002D3EEB" w:rsidRDefault="002D3EEB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张家界市餐厨垃圾处理项目</w:t>
            </w:r>
          </w:p>
        </w:tc>
        <w:tc>
          <w:tcPr>
            <w:tcW w:w="1418" w:type="dxa"/>
            <w:vAlign w:val="center"/>
          </w:tcPr>
          <w:p w:rsidR="002D3EEB" w:rsidRDefault="002D3EEB" w:rsidP="002D3EEB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760</w:t>
            </w:r>
          </w:p>
        </w:tc>
      </w:tr>
    </w:tbl>
    <w:p w:rsidR="0023748E" w:rsidRPr="00B03C1A" w:rsidRDefault="0023748E" w:rsidP="00863C78">
      <w:pPr>
        <w:spacing w:line="596" w:lineRule="exact"/>
        <w:ind w:right="640"/>
        <w:rPr>
          <w:rFonts w:ascii="Times New Roman" w:eastAsia="仿宋_GB2312" w:hAnsi="Times New Roman" w:cs="Times New Roman"/>
          <w:sz w:val="32"/>
          <w:szCs w:val="32"/>
        </w:rPr>
      </w:pPr>
    </w:p>
    <w:sectPr w:rsidR="0023748E" w:rsidRPr="00B03C1A" w:rsidSect="003C4C70">
      <w:pgSz w:w="11906" w:h="16838"/>
      <w:pgMar w:top="1871" w:right="1531" w:bottom="153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0F8" w:rsidRDefault="00DE50F8" w:rsidP="002A12B8">
      <w:r>
        <w:separator/>
      </w:r>
    </w:p>
  </w:endnote>
  <w:endnote w:type="continuationSeparator" w:id="0">
    <w:p w:rsidR="00DE50F8" w:rsidRDefault="00DE50F8" w:rsidP="002A1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0F8" w:rsidRDefault="00DE50F8" w:rsidP="002A12B8">
      <w:r>
        <w:separator/>
      </w:r>
    </w:p>
  </w:footnote>
  <w:footnote w:type="continuationSeparator" w:id="0">
    <w:p w:rsidR="00DE50F8" w:rsidRDefault="00DE50F8" w:rsidP="002A12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5147"/>
    <w:rsid w:val="00006D6A"/>
    <w:rsid w:val="0002780D"/>
    <w:rsid w:val="00095384"/>
    <w:rsid w:val="000C22C2"/>
    <w:rsid w:val="000E399F"/>
    <w:rsid w:val="001A3021"/>
    <w:rsid w:val="001A5A86"/>
    <w:rsid w:val="001B1359"/>
    <w:rsid w:val="001C4F06"/>
    <w:rsid w:val="001F2C03"/>
    <w:rsid w:val="00232ED4"/>
    <w:rsid w:val="0023748E"/>
    <w:rsid w:val="00254EB2"/>
    <w:rsid w:val="002A12B8"/>
    <w:rsid w:val="002C40A1"/>
    <w:rsid w:val="002D3EEB"/>
    <w:rsid w:val="003442C6"/>
    <w:rsid w:val="00347A89"/>
    <w:rsid w:val="003636A6"/>
    <w:rsid w:val="003B59CE"/>
    <w:rsid w:val="003C2BFB"/>
    <w:rsid w:val="003C2C5C"/>
    <w:rsid w:val="003C4C70"/>
    <w:rsid w:val="00456FE6"/>
    <w:rsid w:val="00480046"/>
    <w:rsid w:val="004B2E6E"/>
    <w:rsid w:val="004D392D"/>
    <w:rsid w:val="004F098A"/>
    <w:rsid w:val="004F27A4"/>
    <w:rsid w:val="005069A7"/>
    <w:rsid w:val="00524378"/>
    <w:rsid w:val="005701CF"/>
    <w:rsid w:val="00584129"/>
    <w:rsid w:val="005A3A10"/>
    <w:rsid w:val="005A6979"/>
    <w:rsid w:val="006807FA"/>
    <w:rsid w:val="007048E0"/>
    <w:rsid w:val="007B20D6"/>
    <w:rsid w:val="00861D5A"/>
    <w:rsid w:val="00863C78"/>
    <w:rsid w:val="008B6A88"/>
    <w:rsid w:val="008F2718"/>
    <w:rsid w:val="009749F1"/>
    <w:rsid w:val="00A467C2"/>
    <w:rsid w:val="00A85866"/>
    <w:rsid w:val="00A92210"/>
    <w:rsid w:val="00AA3C58"/>
    <w:rsid w:val="00AE18D9"/>
    <w:rsid w:val="00AE589B"/>
    <w:rsid w:val="00B03C1A"/>
    <w:rsid w:val="00B2440B"/>
    <w:rsid w:val="00B721E9"/>
    <w:rsid w:val="00C504CE"/>
    <w:rsid w:val="00C87293"/>
    <w:rsid w:val="00C91B68"/>
    <w:rsid w:val="00DB5147"/>
    <w:rsid w:val="00DE50F8"/>
    <w:rsid w:val="00E415E4"/>
    <w:rsid w:val="00E845C0"/>
    <w:rsid w:val="00ED3DEF"/>
    <w:rsid w:val="00ED3F71"/>
    <w:rsid w:val="00F073A7"/>
    <w:rsid w:val="00F840A6"/>
    <w:rsid w:val="00FA1602"/>
    <w:rsid w:val="00FD5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86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B5147"/>
  </w:style>
  <w:style w:type="paragraph" w:styleId="a3">
    <w:name w:val="Normal (Web)"/>
    <w:basedOn w:val="a"/>
    <w:uiPriority w:val="99"/>
    <w:unhideWhenUsed/>
    <w:rsid w:val="00DB514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456FE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456FE6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2A12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2A12B8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2A12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2A12B8"/>
    <w:rPr>
      <w:sz w:val="18"/>
      <w:szCs w:val="18"/>
    </w:rPr>
  </w:style>
  <w:style w:type="character" w:styleId="a7">
    <w:name w:val="Hyperlink"/>
    <w:basedOn w:val="a0"/>
    <w:uiPriority w:val="99"/>
    <w:unhideWhenUsed/>
    <w:rsid w:val="00ED3D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213</Words>
  <Characters>1217</Characters>
  <Application>Microsoft Office Word</Application>
  <DocSecurity>0</DocSecurity>
  <Lines>10</Lines>
  <Paragraphs>2</Paragraphs>
  <ScaleCrop>false</ScaleCrop>
  <Company>Sky123.Org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文戈</cp:lastModifiedBy>
  <cp:revision>6</cp:revision>
  <cp:lastPrinted>2020-03-20T07:14:00Z</cp:lastPrinted>
  <dcterms:created xsi:type="dcterms:W3CDTF">2020-05-09T11:55:00Z</dcterms:created>
  <dcterms:modified xsi:type="dcterms:W3CDTF">2020-07-17T10:36:00Z</dcterms:modified>
</cp:coreProperties>
</file>