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64E" w:rsidRPr="00321554" w:rsidRDefault="0027064E" w:rsidP="0027064E">
      <w:pPr>
        <w:rPr>
          <w:rFonts w:ascii="Times New Roman" w:eastAsia="仿宋_GB2312" w:hAnsi="Times New Roman"/>
          <w:sz w:val="32"/>
          <w:szCs w:val="32"/>
        </w:rPr>
      </w:pPr>
      <w:r w:rsidRPr="00321554">
        <w:rPr>
          <w:rFonts w:ascii="Times New Roman" w:eastAsia="仿宋_GB2312" w:hAnsi="Times New Roman"/>
          <w:sz w:val="32"/>
          <w:szCs w:val="32"/>
        </w:rPr>
        <w:t>附件</w:t>
      </w:r>
      <w:r w:rsidRPr="00321554">
        <w:rPr>
          <w:rFonts w:ascii="Times New Roman" w:eastAsia="仿宋_GB2312" w:hAnsi="Times New Roman"/>
          <w:sz w:val="32"/>
          <w:szCs w:val="32"/>
        </w:rPr>
        <w:t>1</w:t>
      </w:r>
      <w:r>
        <w:rPr>
          <w:rFonts w:ascii="Times New Roman" w:eastAsia="仿宋_GB2312" w:hAnsi="Times New Roman" w:hint="eastAsia"/>
          <w:sz w:val="32"/>
          <w:szCs w:val="32"/>
        </w:rPr>
        <w:t>：</w:t>
      </w:r>
    </w:p>
    <w:p w:rsidR="0027064E" w:rsidRPr="00321554" w:rsidRDefault="0027064E" w:rsidP="0027064E">
      <w:pPr>
        <w:jc w:val="center"/>
        <w:rPr>
          <w:rFonts w:ascii="Times New Roman" w:eastAsia="方正小标宋_GBK" w:hAnsi="Times New Roman"/>
          <w:sz w:val="42"/>
          <w:szCs w:val="42"/>
        </w:rPr>
      </w:pPr>
      <w:r w:rsidRPr="00321554">
        <w:rPr>
          <w:rFonts w:ascii="Times New Roman" w:eastAsia="方正小标宋_GBK" w:hAnsi="Times New Roman"/>
          <w:sz w:val="42"/>
          <w:szCs w:val="42"/>
        </w:rPr>
        <w:t>2019</w:t>
      </w:r>
      <w:r w:rsidRPr="00321554">
        <w:rPr>
          <w:rFonts w:ascii="Times New Roman" w:eastAsia="方正小标宋_GBK" w:hAnsi="Times New Roman"/>
          <w:sz w:val="42"/>
          <w:szCs w:val="42"/>
        </w:rPr>
        <w:t>年</w:t>
      </w:r>
      <w:r>
        <w:rPr>
          <w:rFonts w:ascii="Times New Roman" w:eastAsia="方正小标宋_GBK" w:hAnsi="Times New Roman" w:hint="eastAsia"/>
          <w:sz w:val="42"/>
          <w:szCs w:val="42"/>
        </w:rPr>
        <w:t>度</w:t>
      </w:r>
      <w:r w:rsidRPr="00321554">
        <w:rPr>
          <w:rFonts w:ascii="Times New Roman" w:eastAsia="方正小标宋_GBK" w:hAnsi="Times New Roman"/>
          <w:sz w:val="42"/>
          <w:szCs w:val="42"/>
        </w:rPr>
        <w:t>拟认定省企业技术中心名单</w:t>
      </w:r>
    </w:p>
    <w:tbl>
      <w:tblPr>
        <w:tblW w:w="9117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3"/>
        <w:gridCol w:w="3624"/>
        <w:gridCol w:w="4540"/>
      </w:tblGrid>
      <w:tr w:rsidR="0027064E" w:rsidRPr="00F400A8" w:rsidTr="00653B2F">
        <w:trPr>
          <w:trHeight w:val="680"/>
          <w:tblHeader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ind w:leftChars="20" w:left="42" w:rightChars="20" w:right="42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 w:rsidRPr="00F400A8">
              <w:rPr>
                <w:rFonts w:ascii="Times New Roman" w:eastAsia="黑体" w:hAnsi="Times New Roman"/>
                <w:kern w:val="0"/>
                <w:sz w:val="24"/>
                <w:lang w:bidi="ar"/>
              </w:rPr>
              <w:t>序号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ind w:leftChars="20" w:left="42" w:rightChars="20" w:right="42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 w:rsidRPr="00F400A8">
              <w:rPr>
                <w:rFonts w:ascii="Times New Roman" w:eastAsia="黑体" w:hAnsi="Times New Roman"/>
                <w:kern w:val="0"/>
                <w:sz w:val="24"/>
                <w:lang w:bidi="ar"/>
              </w:rPr>
              <w:t>企业名称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ind w:leftChars="20" w:left="42" w:rightChars="20" w:right="42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 w:rsidRPr="00F400A8">
              <w:rPr>
                <w:rFonts w:ascii="Times New Roman" w:eastAsia="黑体" w:hAnsi="Times New Roman" w:hint="eastAsia"/>
                <w:kern w:val="0"/>
                <w:sz w:val="24"/>
                <w:lang w:bidi="ar"/>
              </w:rPr>
              <w:t>企业技术中心名称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长沙黑金刚实业有限公司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长沙黑金刚实业有限公司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湖南航天环宇通信科技股份有限公司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湖南航天环宇通信科技股份有限公司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湖南同心模具制造有限公司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湖南同心模具制造有限公司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4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长沙金域医学检验所有限公司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长沙金域医学检验所有限公司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5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湖南长远锂科股份有限公司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湖南长远锂科股份有限公司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6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湖南中科星城石墨有限公司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湖南中科星城石墨有限公司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7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湖南华宽通科技股份有限公司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湖南华宽通科技股份有限公司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8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长沙湘丰智能装备股份有限公司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长沙湘丰智能装备股份有限公司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9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湖南昊华化工有限责任公司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湖南昊华化工有限责任公司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10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汉德车桥（株洲）齿轮有限公司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汉德车桥（株洲）齿轮有限公司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11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株洲中车时代半导体有限公司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株洲中车时代半导体有限公司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12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株洲旭阳机电科技开发有限公司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株洲旭阳机电科技开发有限公司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13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株洲九方铸造股份有限公司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株洲九方铸造股份有限公司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14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湘潭</w:t>
            </w:r>
            <w:r w:rsidRPr="00F400A8">
              <w:rPr>
                <w:rFonts w:ascii="Times New Roman" w:hAnsi="Times New Roman" w:hint="eastAsia"/>
                <w:sz w:val="24"/>
              </w:rPr>
              <w:t>建工</w:t>
            </w:r>
            <w:r w:rsidRPr="00F400A8">
              <w:rPr>
                <w:rFonts w:ascii="Times New Roman" w:hAnsi="Times New Roman"/>
                <w:sz w:val="24"/>
              </w:rPr>
              <w:t>集团有限公司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湘潭</w:t>
            </w:r>
            <w:r w:rsidRPr="00F400A8">
              <w:rPr>
                <w:rFonts w:ascii="Times New Roman" w:hAnsi="Times New Roman" w:hint="eastAsia"/>
                <w:sz w:val="24"/>
              </w:rPr>
              <w:t>建工</w:t>
            </w:r>
            <w:r w:rsidRPr="00F400A8">
              <w:rPr>
                <w:rFonts w:ascii="Times New Roman" w:hAnsi="Times New Roman"/>
                <w:sz w:val="24"/>
              </w:rPr>
              <w:t>集团有限公司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15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湖南巨强再生资源科技发展有限公司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湖南巨强再生资源科技发展有限公司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16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湖南恒基粉末科技有限责任公司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湖南恒基粉末科技有限责任公司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lastRenderedPageBreak/>
              <w:t>17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湖南省长康实业有限责任公司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湖南省长康实业有限责任公司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18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湖南凯美特气体股份有限公司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湖南凯美特气体股份有限公司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19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湖南金天钛业科技有限公司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湖南金天钛业科技有限公司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20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湖南洞庭药业股份有限公司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湖南洞庭药业股份有限公司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21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张家界仙踪林农业科技开发有限公司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张家界仙踪林农业科技开发有限公司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22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张家界金鲵生物工程股份有限公司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张家界金鲵生物工程股份有限公司</w:t>
            </w:r>
            <w:r w:rsidRPr="009669B5">
              <w:rPr>
                <w:rFonts w:ascii="Times New Roman" w:hAnsi="Times New Roman" w:hint="eastAsia"/>
                <w:spacing w:val="-4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23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湖南风河竹木科技股份有限公司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湖南风河竹木科技股份有限公司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24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湖南旭荣制衣有限公司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湖南旭荣制衣有限公司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25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益阳胜希机械设备制造有限公司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益阳胜希机械设备制造有限公司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26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湖南恒岳重钢钢结构工程有限公司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湖南恒岳重钢钢结构工程有限公司</w:t>
            </w:r>
            <w:r w:rsidRPr="009669B5">
              <w:rPr>
                <w:rFonts w:ascii="Times New Roman" w:hAnsi="Times New Roman" w:hint="eastAsia"/>
                <w:spacing w:val="-4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27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湖南东健药业有限公司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湖南东健药业有限公司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28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湖南金裕环保科技有限公司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湖南金裕环保科技有限公司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29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手拉手信息技术有限公司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手拉手信息技术有限公司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30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湖南映宏新材料股份有限公司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湖南映宏新材料股份有限公司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31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湖南省金峰机械科技有限公司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湖南省金峰机械科技有限公司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32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邵阳阳光发品有限公司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邵阳阳光发品有限公司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33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湖南田野现代智能装备有限公司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湖南田野现代智能装备有限公司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34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湖南资兴东江狗脑贡茶业有限公司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湖南资兴东江狗脑贡茶业有限公司</w:t>
            </w:r>
            <w:r w:rsidRPr="009669B5">
              <w:rPr>
                <w:rFonts w:ascii="Times New Roman" w:hAnsi="Times New Roman" w:hint="eastAsia"/>
                <w:spacing w:val="-4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lastRenderedPageBreak/>
              <w:t>35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湖南恒伟药业股份有限公司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湖南恒伟药业股份有限公司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36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怀化正好制药有限公司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怀化正好制药有限公司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37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怀化华晨电子科技有限公司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怀化华晨电子科技有限公司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38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湖南唯想电子科技有限公司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湖南唯想电子科技有限公司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39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洁宝日化（湘西）有限责任公司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洁宝日化（湘西）有限责任公司</w:t>
            </w:r>
            <w:r w:rsidRPr="00F400A8">
              <w:rPr>
                <w:rFonts w:ascii="Times New Roman" w:hAnsi="Times New Roman" w:hint="eastAsia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40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长沙有色冶金设计研究院有限公司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4"/>
                <w:sz w:val="24"/>
              </w:rPr>
            </w:pPr>
            <w:r w:rsidRPr="009669B5">
              <w:rPr>
                <w:rFonts w:ascii="Times New Roman" w:hAnsi="Times New Roman"/>
                <w:spacing w:val="-4"/>
                <w:sz w:val="24"/>
              </w:rPr>
              <w:t>长沙有色冶金设计研究院有限公司</w:t>
            </w:r>
            <w:r w:rsidRPr="009669B5">
              <w:rPr>
                <w:rFonts w:ascii="Times New Roman" w:hAnsi="Times New Roman" w:hint="eastAsia"/>
                <w:spacing w:val="-4"/>
                <w:sz w:val="24"/>
              </w:rPr>
              <w:t>技术中心</w:t>
            </w:r>
          </w:p>
        </w:tc>
      </w:tr>
      <w:tr w:rsidR="0027064E" w:rsidRPr="00F400A8" w:rsidTr="00653B2F">
        <w:trPr>
          <w:trHeight w:val="680"/>
          <w:jc w:val="center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F400A8" w:rsidRDefault="0027064E" w:rsidP="00653B2F">
            <w:pPr>
              <w:widowControl/>
              <w:spacing w:line="24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4</w:t>
            </w:r>
            <w:r w:rsidRPr="00F400A8">
              <w:rPr>
                <w:rFonts w:ascii="Times New Roman" w:hAnsi="Times New Roman" w:hint="eastAsia"/>
                <w:kern w:val="0"/>
                <w:sz w:val="24"/>
                <w:lang w:bidi="ar"/>
              </w:rPr>
              <w:t>1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9669B5">
              <w:rPr>
                <w:rFonts w:ascii="Times New Roman" w:hAnsi="Times New Roman"/>
                <w:spacing w:val="-8"/>
                <w:sz w:val="24"/>
              </w:rPr>
              <w:t>拓浦精工智能制造（邵阳）有限公司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064E" w:rsidRPr="009669B5" w:rsidRDefault="0027064E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9669B5">
              <w:rPr>
                <w:rFonts w:ascii="Times New Roman" w:hAnsi="Times New Roman"/>
                <w:spacing w:val="-8"/>
                <w:sz w:val="24"/>
              </w:rPr>
              <w:t>拓浦精工智能制造（邵阳）有限公司</w:t>
            </w:r>
            <w:r w:rsidRPr="009669B5">
              <w:rPr>
                <w:rFonts w:ascii="Times New Roman" w:hAnsi="Times New Roman" w:hint="eastAsia"/>
                <w:spacing w:val="-8"/>
                <w:sz w:val="24"/>
              </w:rPr>
              <w:t>技术中心</w:t>
            </w:r>
          </w:p>
        </w:tc>
      </w:tr>
    </w:tbl>
    <w:p w:rsidR="0027064E" w:rsidRDefault="0027064E" w:rsidP="0027064E">
      <w:pPr>
        <w:spacing w:line="596" w:lineRule="exact"/>
        <w:rPr>
          <w:rFonts w:ascii="Times New Roman" w:eastAsia="仿宋_GB2312" w:hAnsi="Times New Roman"/>
          <w:sz w:val="32"/>
          <w:szCs w:val="32"/>
        </w:rPr>
      </w:pPr>
    </w:p>
    <w:p w:rsidR="00D00A25" w:rsidRDefault="0027064E" w:rsidP="0027064E">
      <w:r>
        <w:rPr>
          <w:rFonts w:ascii="Times New Roman" w:eastAsia="仿宋_GB2312" w:hAnsi="Times New Roman"/>
          <w:sz w:val="32"/>
          <w:szCs w:val="32"/>
        </w:rPr>
        <w:br w:type="page"/>
      </w:r>
      <w:bookmarkStart w:id="0" w:name="_GoBack"/>
      <w:bookmarkEnd w:id="0"/>
    </w:p>
    <w:sectPr w:rsidR="00D00A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64E"/>
    <w:rsid w:val="0027064E"/>
    <w:rsid w:val="00D0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64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64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225</Words>
  <Characters>1283</Characters>
  <Application>Microsoft Office Word</Application>
  <DocSecurity>0</DocSecurity>
  <Lines>10</Lines>
  <Paragraphs>3</Paragraphs>
  <ScaleCrop>false</ScaleCrop>
  <Company>Microsoft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朱佳妮</dc:creator>
  <cp:lastModifiedBy>朱佳妮</cp:lastModifiedBy>
  <cp:revision>1</cp:revision>
  <dcterms:created xsi:type="dcterms:W3CDTF">2019-12-04T07:15:00Z</dcterms:created>
  <dcterms:modified xsi:type="dcterms:W3CDTF">2019-12-04T07:15:00Z</dcterms:modified>
</cp:coreProperties>
</file>